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2" w:rsidRDefault="009923D2" w:rsidP="009923D2">
      <w:r>
        <w:tab/>
      </w:r>
      <w:r>
        <w:tab/>
      </w:r>
      <w:r>
        <w:tab/>
      </w:r>
      <w:r>
        <w:tab/>
      </w:r>
      <w:r>
        <w:tab/>
      </w:r>
    </w:p>
    <w:p w:rsidR="009923D2" w:rsidRPr="003128FB" w:rsidRDefault="009923D2" w:rsidP="009923D2">
      <w:pPr>
        <w:shd w:val="clear" w:color="auto" w:fill="FFFFFF"/>
        <w:spacing w:before="317" w:line="326" w:lineRule="exact"/>
        <w:ind w:left="6960"/>
        <w:rPr>
          <w:rFonts w:ascii="Times New Roman" w:eastAsia="Times New Roman" w:hAnsi="Times New Roman" w:cs="Times New Roman"/>
          <w:b/>
          <w:lang w:eastAsia="ru-RU"/>
        </w:rPr>
      </w:pPr>
      <w:r>
        <w:tab/>
      </w:r>
      <w:r w:rsidRPr="003128FB">
        <w:rPr>
          <w:rFonts w:ascii="Times New Roman" w:eastAsia="Times New Roman" w:hAnsi="Times New Roman" w:cs="Times New Roman"/>
          <w:b/>
          <w:color w:val="4A4A4A"/>
          <w:spacing w:val="4"/>
          <w:lang w:eastAsia="ru-RU"/>
        </w:rPr>
        <w:t>Сведения</w:t>
      </w:r>
    </w:p>
    <w:p w:rsidR="009923D2" w:rsidRPr="003128FB" w:rsidRDefault="009923D2" w:rsidP="009923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603" w:right="1037" w:hanging="1094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  <w:r w:rsidRPr="003128FB">
        <w:rPr>
          <w:rFonts w:ascii="Times New Roman" w:eastAsia="Times New Roman" w:hAnsi="Times New Roman" w:cs="Times New Roman"/>
          <w:b/>
          <w:color w:val="4A4A4A"/>
          <w:spacing w:val="6"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служащих Тверской области за отчетный период с 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val="en-US" w:eastAsia="ru-RU"/>
        </w:rPr>
        <w:t>I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8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8</w:t>
      </w: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 xml:space="preserve"> года</w:t>
      </w:r>
    </w:p>
    <w:p w:rsidR="009923D2" w:rsidRPr="003128FB" w:rsidRDefault="009923D2" w:rsidP="009923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</w:p>
    <w:p w:rsidR="009923D2" w:rsidRPr="003128FB" w:rsidRDefault="009923D2" w:rsidP="009923D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</w:pPr>
      <w:r w:rsidRPr="003128FB">
        <w:rPr>
          <w:rFonts w:ascii="Times New Roman" w:eastAsia="Times New Roman" w:hAnsi="Times New Roman" w:cs="Times New Roman"/>
          <w:b/>
          <w:color w:val="4A4A4A"/>
          <w:spacing w:val="7"/>
          <w:lang w:eastAsia="ru-RU"/>
        </w:rPr>
        <w:t>Собрание депутатов Ржевского района</w:t>
      </w:r>
    </w:p>
    <w:p w:rsidR="009923D2" w:rsidRPr="003128FB" w:rsidRDefault="009923D2" w:rsidP="009923D2">
      <w:pPr>
        <w:widowControl w:val="0"/>
        <w:tabs>
          <w:tab w:val="left" w:pos="6720"/>
        </w:tabs>
        <w:autoSpaceDE w:val="0"/>
        <w:autoSpaceDN w:val="0"/>
        <w:adjustRightInd w:val="0"/>
        <w:spacing w:after="269" w:line="1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"/>
        <w:gridCol w:w="1398"/>
        <w:gridCol w:w="989"/>
        <w:gridCol w:w="1430"/>
        <w:gridCol w:w="1421"/>
        <w:gridCol w:w="845"/>
        <w:gridCol w:w="989"/>
        <w:gridCol w:w="1134"/>
        <w:gridCol w:w="856"/>
        <w:gridCol w:w="993"/>
        <w:gridCol w:w="1555"/>
        <w:gridCol w:w="1279"/>
        <w:gridCol w:w="1985"/>
      </w:tblGrid>
      <w:tr w:rsidR="009923D2" w:rsidRPr="003128FB" w:rsidTr="004C4FAD">
        <w:trPr>
          <w:trHeight w:val="403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128FB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п</w:t>
            </w:r>
            <w:proofErr w:type="gramEnd"/>
            <w:r w:rsidRPr="003128FB">
              <w:rPr>
                <w:rFonts w:ascii="Arial" w:eastAsia="Times New Roman" w:hAnsi="Arial" w:cs="Arial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/</w:t>
            </w:r>
            <w:r w:rsidRPr="003128FB">
              <w:rPr>
                <w:rFonts w:ascii="Arial" w:eastAsia="Times New Roman" w:hAnsi="Arial" w:cs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9" w:right="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Фамилияи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инициалы </w:t>
            </w:r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лица</w:t>
            </w:r>
            <w:r w:rsidRPr="003128FB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ru-RU"/>
              </w:rPr>
              <w:t xml:space="preserve">, </w:t>
            </w:r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чьи </w:t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сведения </w:t>
            </w:r>
            <w:r w:rsidRPr="003128FB">
              <w:rPr>
                <w:rFonts w:ascii="Arial" w:eastAsia="Times New Roman" w:hAnsi="Arial" w:cs="Times New Roman"/>
                <w:color w:val="000000"/>
                <w:spacing w:val="-8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Должное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ть</w:t>
            </w:r>
            <w:proofErr w:type="spellEnd"/>
          </w:p>
        </w:tc>
        <w:tc>
          <w:tcPr>
            <w:tcW w:w="4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47" w:right="56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Объектынедвижимости</w:t>
            </w:r>
            <w:proofErr w:type="spellEnd"/>
            <w:r w:rsidRPr="003128FB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>находящиесяв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45" w:right="274" w:firstLine="16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Объектынедвижимости</w:t>
            </w:r>
            <w:proofErr w:type="spellEnd"/>
            <w:r w:rsidRPr="003128FB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находящиесявпользовании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Транспортные </w:t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средства 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марка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9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t>Деклариро</w:t>
            </w:r>
            <w:r w:rsidRPr="003128FB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ванный годовой </w:t>
            </w:r>
            <w:r w:rsidRPr="003128FB">
              <w:rPr>
                <w:rFonts w:ascii="Arial" w:eastAsia="Times New Roman" w:hAnsi="Arial" w:cs="Times New Roman"/>
                <w:color w:val="000000"/>
                <w:spacing w:val="-10"/>
                <w:sz w:val="18"/>
                <w:szCs w:val="18"/>
                <w:lang w:eastAsia="ru-RU"/>
              </w:rPr>
              <w:t>доход</w:t>
            </w:r>
            <w:proofErr w:type="gramStart"/>
            <w:r w:rsidRPr="003128FB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3128FB">
              <w:rPr>
                <w:rFonts w:ascii="Arial" w:eastAsia="Times New Roman" w:hAnsi="Arial" w:cs="Arial"/>
                <w:color w:val="000000"/>
                <w:spacing w:val="-1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(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6"/>
                <w:sz w:val="18"/>
                <w:szCs w:val="18"/>
                <w:lang w:eastAsia="ru-RU"/>
              </w:rPr>
              <w:t>РУб</w:t>
            </w:r>
            <w:r w:rsidRPr="003128FB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.</w:t>
            </w:r>
            <w:proofErr w:type="spellEnd"/>
            <w:r w:rsidRPr="003128FB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43" w:right="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6"/>
                <w:sz w:val="18"/>
                <w:szCs w:val="18"/>
                <w:lang w:eastAsia="ru-RU"/>
              </w:rPr>
              <w:t>Сведенияоб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t>источникахполучения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средств</w:t>
            </w:r>
            <w:r w:rsidRPr="003128FB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засчет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которыхсовершена</w:t>
            </w:r>
            <w:proofErr w:type="spellEnd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 </w:t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сделка</w:t>
            </w:r>
            <w:proofErr w:type="gramStart"/>
            <w:r w:rsidRPr="003128FB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3128FB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lang w:eastAsia="ru-RU"/>
              </w:rPr>
              <w:t xml:space="preserve"> (</w:t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вид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приобретенного имущества</w:t>
            </w:r>
            <w:r w:rsidRPr="003128FB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 xml:space="preserve">,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источники</w:t>
            </w:r>
            <w:r w:rsidRPr="003128FB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  <w:lang w:eastAsia="ru-RU"/>
              </w:rPr>
              <w:t>)</w:t>
            </w:r>
          </w:p>
        </w:tc>
      </w:tr>
      <w:tr w:rsidR="009923D2" w:rsidRPr="003128FB" w:rsidTr="004C4FAD">
        <w:trPr>
          <w:trHeight w:hRule="exact" w:val="970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видобъекта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видсобствен</w:t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8"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пло</w:t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щадь 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страна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распо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видобъекта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77" w:firstLine="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t>пло</w:t>
            </w:r>
            <w:r w:rsidRPr="003128FB">
              <w:rPr>
                <w:rFonts w:ascii="Arial" w:eastAsia="Times New Roman" w:hAnsi="Arial" w:cs="Times New Roman"/>
                <w:color w:val="000000"/>
                <w:spacing w:val="-5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щадь </w:t>
            </w: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128FB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страна 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t>распо</w:t>
            </w:r>
            <w:r w:rsidRPr="003128FB">
              <w:rPr>
                <w:rFonts w:ascii="Arial" w:eastAsia="Times New Roman" w:hAnsi="Arial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3128FB">
              <w:rPr>
                <w:rFonts w:ascii="Arial" w:eastAsia="Times New Roman" w:hAnsi="Arial" w:cs="Times New Roman"/>
                <w:color w:val="000000"/>
                <w:spacing w:val="-4"/>
                <w:sz w:val="18"/>
                <w:szCs w:val="18"/>
                <w:lang w:eastAsia="ru-RU"/>
              </w:rPr>
              <w:t>ложения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23D2" w:rsidRPr="003128FB" w:rsidTr="004C4FAD">
        <w:trPr>
          <w:trHeight w:val="425"/>
        </w:trPr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5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Сергеева З.В.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«Ржевский район»</w:t>
            </w: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4" w:righ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992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23D2" w:rsidRPr="003128FB" w:rsidTr="004C4FAD">
        <w:trPr>
          <w:trHeight w:hRule="exact" w:val="422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Садовый </w:t>
            </w:r>
            <w:proofErr w:type="spellStart"/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spellEnd"/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участок</w:t>
            </w:r>
          </w:p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39" w:right="1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9" w:righ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23D2" w:rsidRPr="003128FB" w:rsidTr="004C4FAD">
        <w:trPr>
          <w:trHeight w:hRule="exact" w:val="394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68" w:right="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23D2" w:rsidRPr="003128FB" w:rsidTr="004C4FAD">
        <w:trPr>
          <w:trHeight w:val="42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54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3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«Ниссан-</w:t>
            </w:r>
            <w:proofErr w:type="spellStart"/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Кашкай</w:t>
            </w:r>
            <w:proofErr w:type="spellEnd"/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992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61 062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23D2" w:rsidRPr="003128FB" w:rsidTr="004C4FAD">
        <w:trPr>
          <w:trHeight w:hRule="exact" w:val="403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23D2" w:rsidRPr="003128FB" w:rsidTr="004C4FAD">
        <w:trPr>
          <w:trHeight w:hRule="exact" w:val="305"/>
        </w:trPr>
        <w:tc>
          <w:tcPr>
            <w:tcW w:w="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06" w:righ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3D2" w:rsidRPr="003128FB" w:rsidRDefault="009923D2" w:rsidP="004C4F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23D2" w:rsidRPr="003128FB" w:rsidRDefault="009923D2" w:rsidP="004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923D2" w:rsidRDefault="009923D2" w:rsidP="009923D2"/>
    <w:p w:rsidR="00E9516A" w:rsidRDefault="00E9516A"/>
    <w:sectPr w:rsidR="00E9516A" w:rsidSect="009923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D2"/>
    <w:rsid w:val="009923D2"/>
    <w:rsid w:val="00E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2019-05-14T12:07:00Z</dcterms:created>
  <dcterms:modified xsi:type="dcterms:W3CDTF">2019-05-14T12:07:00Z</dcterms:modified>
</cp:coreProperties>
</file>